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47" w:rsidRPr="00210563" w:rsidRDefault="00B14147" w:rsidP="002105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563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210563">
        <w:rPr>
          <w:rFonts w:ascii="Times New Roman" w:hAnsi="Times New Roman" w:cs="Times New Roman"/>
          <w:sz w:val="28"/>
          <w:szCs w:val="28"/>
        </w:rPr>
        <w:t>ЛИТЕРАТУРЕ</w:t>
      </w:r>
    </w:p>
    <w:p w:rsidR="00A149B1" w:rsidRPr="00210563" w:rsidRDefault="00C64682" w:rsidP="00210563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10563">
        <w:rPr>
          <w:rFonts w:ascii="Times New Roman" w:eastAsia="Times New Roman" w:hAnsi="Times New Roman" w:cs="Times New Roman"/>
          <w:sz w:val="28"/>
          <w:szCs w:val="28"/>
          <w:lang w:eastAsia="ar-SA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C64682" w:rsidRPr="00210563" w:rsidRDefault="00C64682" w:rsidP="00210563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10563" w:rsidRPr="00210563" w:rsidRDefault="00210563" w:rsidP="0021056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10563">
        <w:rPr>
          <w:rFonts w:ascii="Times New Roman" w:hAnsi="Times New Roman"/>
          <w:sz w:val="28"/>
          <w:szCs w:val="28"/>
        </w:rPr>
        <w:t>Рабочая программа учебной дисциплины литература составлена на основе:</w:t>
      </w:r>
    </w:p>
    <w:p w:rsidR="00210563" w:rsidRPr="00210563" w:rsidRDefault="00210563" w:rsidP="0021056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0563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21056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10563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210563" w:rsidRPr="00210563" w:rsidRDefault="00210563" w:rsidP="0021056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0563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1056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10563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210563" w:rsidRPr="00210563" w:rsidRDefault="00210563" w:rsidP="0021056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0563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1056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10563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210563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210563" w:rsidRPr="00210563" w:rsidRDefault="00210563" w:rsidP="0021056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563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210563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210563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210563" w:rsidRPr="00210563" w:rsidRDefault="00210563" w:rsidP="0021056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563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210563" w:rsidRPr="00210563" w:rsidRDefault="00210563" w:rsidP="0021056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563">
        <w:rPr>
          <w:rFonts w:ascii="Times New Roman" w:hAnsi="Times New Roman" w:cs="Times New Roman"/>
          <w:sz w:val="28"/>
          <w:szCs w:val="28"/>
        </w:rPr>
        <w:t>При освоении профессии 18.01.33Лаборант по контролю качества сырья, реактивов, промежуточных продуктов, готовой продукции, отходов производства</w:t>
      </w:r>
      <w:r w:rsidR="008F2490">
        <w:rPr>
          <w:rFonts w:ascii="Times New Roman" w:hAnsi="Times New Roman" w:cs="Times New Roman"/>
          <w:sz w:val="28"/>
          <w:szCs w:val="28"/>
        </w:rPr>
        <w:t xml:space="preserve"> </w:t>
      </w:r>
      <w:r w:rsidRPr="00210563">
        <w:rPr>
          <w:rFonts w:ascii="Times New Roman" w:hAnsi="Times New Roman" w:cs="Times New Roman"/>
          <w:sz w:val="28"/>
          <w:szCs w:val="28"/>
        </w:rPr>
        <w:t>(по отраслям) дисциплина литература в учреждения среднего профессионального образования изучается как базовая общеобразовательная дисциплина в объеме 176 часов (из них 118 часов теоретических занятий, 50 часов практических занятий и 8 часо</w:t>
      </w:r>
      <w:proofErr w:type="gramStart"/>
      <w:r w:rsidRPr="00210563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210563">
        <w:rPr>
          <w:rFonts w:ascii="Times New Roman" w:hAnsi="Times New Roman" w:cs="Times New Roman"/>
          <w:sz w:val="28"/>
          <w:szCs w:val="28"/>
        </w:rPr>
        <w:t xml:space="preserve"> консультаци</w:t>
      </w:r>
      <w:r w:rsidR="008F2490">
        <w:rPr>
          <w:rFonts w:ascii="Times New Roman" w:hAnsi="Times New Roman" w:cs="Times New Roman"/>
          <w:sz w:val="28"/>
          <w:szCs w:val="28"/>
        </w:rPr>
        <w:t>и</w:t>
      </w:r>
      <w:r w:rsidRPr="00210563">
        <w:rPr>
          <w:rFonts w:ascii="Times New Roman" w:hAnsi="Times New Roman" w:cs="Times New Roman"/>
          <w:sz w:val="28"/>
          <w:szCs w:val="28"/>
        </w:rPr>
        <w:t xml:space="preserve"> для обучающихся). </w:t>
      </w:r>
    </w:p>
    <w:p w:rsidR="00210563" w:rsidRPr="00210563" w:rsidRDefault="00210563" w:rsidP="0021056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563">
        <w:rPr>
          <w:rFonts w:ascii="Times New Roman" w:hAnsi="Times New Roman" w:cs="Times New Roman"/>
          <w:sz w:val="28"/>
          <w:szCs w:val="28"/>
        </w:rPr>
        <w:t xml:space="preserve">Программа общеобразовательной учебной дисциплины « Литература»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</w:t>
      </w:r>
      <w:r w:rsidRPr="00210563">
        <w:rPr>
          <w:rFonts w:ascii="Times New Roman" w:hAnsi="Times New Roman" w:cs="Times New Roman"/>
          <w:sz w:val="28"/>
          <w:szCs w:val="28"/>
        </w:rPr>
        <w:lastRenderedPageBreak/>
        <w:t xml:space="preserve">основного общего образования при подготовке квалифицированных рабочих, служащих, специалистов среднего звена. </w:t>
      </w:r>
      <w:proofErr w:type="gramStart"/>
      <w:r w:rsidRPr="00210563">
        <w:rPr>
          <w:rFonts w:ascii="Times New Roman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«Литература»,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</w:t>
      </w:r>
      <w:proofErr w:type="gramEnd"/>
      <w:r w:rsidRPr="00210563">
        <w:rPr>
          <w:rFonts w:ascii="Times New Roman" w:hAnsi="Times New Roman" w:cs="Times New Roman"/>
          <w:sz w:val="28"/>
          <w:szCs w:val="28"/>
        </w:rPr>
        <w:t xml:space="preserve"> политики в сфере подготовки рабочих кадров и ДПО </w:t>
      </w:r>
      <w:proofErr w:type="spellStart"/>
      <w:r w:rsidRPr="0021056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10563">
        <w:rPr>
          <w:rFonts w:ascii="Times New Roman" w:hAnsi="Times New Roman" w:cs="Times New Roman"/>
          <w:sz w:val="28"/>
          <w:szCs w:val="28"/>
        </w:rPr>
        <w:t xml:space="preserve"> России от 17.03.2015 № 06-259). </w:t>
      </w:r>
    </w:p>
    <w:p w:rsidR="00210563" w:rsidRPr="00210563" w:rsidRDefault="00210563" w:rsidP="0021056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10563">
        <w:rPr>
          <w:rFonts w:ascii="Times New Roman" w:hAnsi="Times New Roman"/>
          <w:sz w:val="28"/>
          <w:szCs w:val="28"/>
        </w:rPr>
        <w:t xml:space="preserve"> Содержание программы учебной дисциплины «Литература» направлено на достижение следующих </w:t>
      </w:r>
      <w:r w:rsidRPr="00210563">
        <w:rPr>
          <w:rFonts w:ascii="Times New Roman" w:hAnsi="Times New Roman"/>
          <w:b/>
          <w:sz w:val="28"/>
          <w:szCs w:val="28"/>
        </w:rPr>
        <w:t>целей</w:t>
      </w:r>
      <w:r w:rsidRPr="00210563">
        <w:rPr>
          <w:rFonts w:ascii="Times New Roman" w:hAnsi="Times New Roman"/>
          <w:sz w:val="28"/>
          <w:szCs w:val="28"/>
        </w:rPr>
        <w:t>:</w:t>
      </w:r>
    </w:p>
    <w:p w:rsidR="00210563" w:rsidRPr="00210563" w:rsidRDefault="00210563" w:rsidP="0021056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10563">
        <w:rPr>
          <w:rFonts w:ascii="Times New Roman" w:hAnsi="Times New Roman"/>
          <w:sz w:val="28"/>
          <w:szCs w:val="28"/>
        </w:rPr>
        <w:t xml:space="preserve">- воспитание духовно развитой личности, готовой к самопознанию и самосовершенствованию, способной к созидательной деятельности в современном мире;  </w:t>
      </w:r>
    </w:p>
    <w:p w:rsidR="00210563" w:rsidRPr="00210563" w:rsidRDefault="00210563" w:rsidP="0021056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10563">
        <w:rPr>
          <w:rFonts w:ascii="Times New Roman" w:hAnsi="Times New Roman"/>
          <w:sz w:val="28"/>
          <w:szCs w:val="28"/>
        </w:rPr>
        <w:t xml:space="preserve">-формирование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210563" w:rsidRPr="00210563" w:rsidRDefault="00210563" w:rsidP="0021056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10563">
        <w:rPr>
          <w:rFonts w:ascii="Times New Roman" w:hAnsi="Times New Roman"/>
          <w:sz w:val="28"/>
          <w:szCs w:val="28"/>
        </w:rPr>
        <w:t xml:space="preserve">- 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</w:t>
      </w:r>
    </w:p>
    <w:p w:rsidR="00210563" w:rsidRPr="00210563" w:rsidRDefault="00210563" w:rsidP="0021056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10563">
        <w:rPr>
          <w:rFonts w:ascii="Times New Roman" w:hAnsi="Times New Roman"/>
          <w:sz w:val="28"/>
          <w:szCs w:val="28"/>
        </w:rPr>
        <w:t xml:space="preserve">- образного и аналитического мышления, эстетических и творческих способностей учащихся, читательских интересов, художественного вкуса;  </w:t>
      </w:r>
    </w:p>
    <w:p w:rsidR="00210563" w:rsidRPr="00210563" w:rsidRDefault="00210563" w:rsidP="0021056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10563">
        <w:rPr>
          <w:rFonts w:ascii="Times New Roman" w:hAnsi="Times New Roman"/>
          <w:sz w:val="28"/>
          <w:szCs w:val="28"/>
        </w:rPr>
        <w:t xml:space="preserve">-устной и письменной речи учащихся; </w:t>
      </w:r>
    </w:p>
    <w:p w:rsidR="00210563" w:rsidRPr="00210563" w:rsidRDefault="00210563" w:rsidP="0021056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10563">
        <w:rPr>
          <w:rFonts w:ascii="Times New Roman" w:hAnsi="Times New Roman"/>
          <w:sz w:val="28"/>
          <w:szCs w:val="28"/>
        </w:rPr>
        <w:t xml:space="preserve"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 </w:t>
      </w:r>
    </w:p>
    <w:p w:rsidR="00210563" w:rsidRPr="00210563" w:rsidRDefault="00210563" w:rsidP="0021056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10563">
        <w:rPr>
          <w:rFonts w:ascii="Times New Roman" w:hAnsi="Times New Roman"/>
          <w:sz w:val="28"/>
          <w:szCs w:val="28"/>
        </w:rPr>
        <w:t xml:space="preserve">-формирование общего представления об историко-литературном процессе; </w:t>
      </w:r>
    </w:p>
    <w:p w:rsidR="00210563" w:rsidRPr="00210563" w:rsidRDefault="00210563" w:rsidP="0021056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10563">
        <w:rPr>
          <w:rFonts w:ascii="Times New Roman" w:hAnsi="Times New Roman"/>
          <w:sz w:val="28"/>
          <w:szCs w:val="28"/>
        </w:rPr>
        <w:t xml:space="preserve"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210563" w:rsidRPr="00210563" w:rsidRDefault="00210563" w:rsidP="0021056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10563">
        <w:rPr>
          <w:rFonts w:ascii="Times New Roman" w:hAnsi="Times New Roman"/>
          <w:sz w:val="28"/>
          <w:szCs w:val="28"/>
        </w:rPr>
        <w:t xml:space="preserve">- написания сочинений различных типов; </w:t>
      </w:r>
    </w:p>
    <w:p w:rsidR="00210563" w:rsidRPr="00210563" w:rsidRDefault="00210563" w:rsidP="0021056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10563">
        <w:rPr>
          <w:rFonts w:ascii="Times New Roman" w:hAnsi="Times New Roman"/>
          <w:sz w:val="28"/>
          <w:szCs w:val="28"/>
        </w:rPr>
        <w:t xml:space="preserve">- поиска, систематизации и использования необходимой информации, в том числе в сети Интернет. </w:t>
      </w:r>
    </w:p>
    <w:p w:rsidR="00210563" w:rsidRPr="00210563" w:rsidRDefault="00210563" w:rsidP="0021056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5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0563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« Литература» является основой для разработки тематических учебных планов, методических пособий для практического изучения литературы,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заданий (рефератов, докладов, </w:t>
      </w:r>
      <w:r w:rsidRPr="00210563">
        <w:rPr>
          <w:rFonts w:ascii="Times New Roman" w:hAnsi="Times New Roman" w:cs="Times New Roman"/>
          <w:sz w:val="28"/>
          <w:szCs w:val="28"/>
        </w:rPr>
        <w:lastRenderedPageBreak/>
        <w:t>индивидуальных проектов и т</w:t>
      </w:r>
      <w:proofErr w:type="gramEnd"/>
      <w:r w:rsidRPr="00210563">
        <w:rPr>
          <w:rFonts w:ascii="Times New Roman" w:hAnsi="Times New Roman" w:cs="Times New Roman"/>
          <w:sz w:val="28"/>
          <w:szCs w:val="28"/>
        </w:rPr>
        <w:t xml:space="preserve">.п.), учитывая специфику программ подготовки квалифицированных рабочих, служащих и специалистов среднего звена, осваиваемой профессии или специальности.  </w:t>
      </w:r>
    </w:p>
    <w:p w:rsidR="00210563" w:rsidRPr="00210563" w:rsidRDefault="00210563" w:rsidP="0021056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563">
        <w:rPr>
          <w:rFonts w:ascii="Times New Roman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— программы подготовки квалифицированных рабочих, служащих.</w:t>
      </w:r>
    </w:p>
    <w:p w:rsidR="00210563" w:rsidRPr="00210563" w:rsidRDefault="00210563" w:rsidP="00210563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210563" w:rsidRPr="00210563" w:rsidRDefault="00210563" w:rsidP="002105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563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литература </w:t>
      </w:r>
      <w:proofErr w:type="gramStart"/>
      <w:r w:rsidRPr="0021056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10563">
        <w:rPr>
          <w:rFonts w:ascii="Times New Roman" w:hAnsi="Times New Roman" w:cs="Times New Roman"/>
          <w:sz w:val="28"/>
          <w:szCs w:val="28"/>
        </w:rPr>
        <w:t xml:space="preserve"> на базовом  уровне научится: </w:t>
      </w:r>
    </w:p>
    <w:p w:rsidR="00210563" w:rsidRPr="00210563" w:rsidRDefault="00210563" w:rsidP="002105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0563" w:rsidRPr="00210563" w:rsidRDefault="00210563" w:rsidP="002105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563">
        <w:rPr>
          <w:rFonts w:ascii="Times New Roman" w:hAnsi="Times New Roman" w:cs="Times New Roman"/>
          <w:sz w:val="28"/>
          <w:szCs w:val="28"/>
        </w:rPr>
        <w:t>– понимать предмет, ключевые вопросы и основные составляющие элементы изучаемой предметной области, что обеспечивается не за счет заучивания определений и правил, а посредством моделирования и постановки проблемных вопросов культуры, характерных для данной предметной области;</w:t>
      </w:r>
    </w:p>
    <w:p w:rsidR="00210563" w:rsidRPr="00210563" w:rsidRDefault="00210563" w:rsidP="002105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563">
        <w:rPr>
          <w:rFonts w:ascii="Times New Roman" w:hAnsi="Times New Roman" w:cs="Times New Roman"/>
          <w:sz w:val="28"/>
          <w:szCs w:val="28"/>
        </w:rPr>
        <w:t>– уметь решать основные практические задачи, характерные для использования методов и инструментария данной предметной области;</w:t>
      </w:r>
    </w:p>
    <w:p w:rsidR="00210563" w:rsidRPr="00210563" w:rsidRDefault="00210563" w:rsidP="002105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563">
        <w:rPr>
          <w:rFonts w:ascii="Times New Roman" w:hAnsi="Times New Roman" w:cs="Times New Roman"/>
          <w:sz w:val="28"/>
          <w:szCs w:val="28"/>
        </w:rPr>
        <w:t xml:space="preserve">– осознавать рамки изучаемой предметной области, ограниченности методов и инструментов, типичных связей с некоторыми другими областями знания. </w:t>
      </w:r>
    </w:p>
    <w:p w:rsidR="00210563" w:rsidRPr="00210563" w:rsidRDefault="00210563" w:rsidP="002105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056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10563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 </w:t>
      </w:r>
    </w:p>
    <w:p w:rsidR="00210563" w:rsidRPr="00210563" w:rsidRDefault="00210563" w:rsidP="002105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1056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ориентироваться на общую функциональную грамотность; </w:t>
      </w:r>
    </w:p>
    <w:p w:rsidR="00210563" w:rsidRPr="00210563" w:rsidRDefault="00210563" w:rsidP="002105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563">
        <w:rPr>
          <w:rFonts w:ascii="Times New Roman" w:eastAsia="Calibri" w:hAnsi="Times New Roman" w:cs="Times New Roman"/>
          <w:sz w:val="28"/>
          <w:szCs w:val="28"/>
          <w:lang w:eastAsia="en-US"/>
        </w:rPr>
        <w:t>-получать компетентности для повседневной жизни и общего развития.</w:t>
      </w:r>
    </w:p>
    <w:p w:rsidR="00210563" w:rsidRPr="00210563" w:rsidRDefault="00210563" w:rsidP="00210563">
      <w:pPr>
        <w:pStyle w:val="21"/>
        <w:spacing w:after="0" w:line="240" w:lineRule="auto"/>
        <w:jc w:val="both"/>
        <w:rPr>
          <w:sz w:val="28"/>
          <w:szCs w:val="28"/>
        </w:rPr>
      </w:pPr>
      <w:r w:rsidRPr="00210563">
        <w:rPr>
          <w:sz w:val="28"/>
          <w:szCs w:val="28"/>
        </w:rPr>
        <w:t>Промежуточная аттестация проводится в форме дифференцированного зачета  во втором семестре (в соответствии с учебным планом).</w:t>
      </w:r>
    </w:p>
    <w:p w:rsidR="00210563" w:rsidRPr="00210563" w:rsidRDefault="00210563" w:rsidP="00210563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0563" w:rsidRPr="00210563" w:rsidRDefault="00210563" w:rsidP="00210563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0563" w:rsidRPr="00210563" w:rsidRDefault="00210563" w:rsidP="00210563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0563" w:rsidRPr="00210563" w:rsidRDefault="00210563" w:rsidP="00210563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147" w:rsidRPr="00210563" w:rsidRDefault="00B14147" w:rsidP="0021056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14147" w:rsidRPr="00210563" w:rsidSect="00692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5"/>
  </w:num>
  <w:num w:numId="8">
    <w:abstractNumId w:val="3"/>
  </w:num>
  <w:num w:numId="9">
    <w:abstractNumId w:val="7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4147"/>
    <w:rsid w:val="00210563"/>
    <w:rsid w:val="00692435"/>
    <w:rsid w:val="008F2490"/>
    <w:rsid w:val="00911804"/>
    <w:rsid w:val="00A149B1"/>
    <w:rsid w:val="00A25AC8"/>
    <w:rsid w:val="00B14147"/>
    <w:rsid w:val="00BD58EE"/>
    <w:rsid w:val="00C073C4"/>
    <w:rsid w:val="00C64682"/>
    <w:rsid w:val="00F7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14147"/>
    <w:pPr>
      <w:spacing w:after="200" w:line="276" w:lineRule="auto"/>
      <w:ind w:right="0"/>
      <w:jc w:val="left"/>
    </w:pPr>
    <w:rPr>
      <w:rFonts w:eastAsiaTheme="minorEastAsia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14147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14147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149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Перечисление Знак"/>
    <w:link w:val="a1"/>
    <w:uiPriority w:val="99"/>
    <w:semiHidden/>
    <w:locked/>
    <w:rsid w:val="00A14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basedOn w:val="a2"/>
    <w:link w:val="a7"/>
    <w:uiPriority w:val="99"/>
    <w:semiHidden/>
    <w:qFormat/>
    <w:rsid w:val="00A149B1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ОМЕРА Знак"/>
    <w:link w:val="a0"/>
    <w:uiPriority w:val="99"/>
    <w:semiHidden/>
    <w:locked/>
    <w:rsid w:val="00A149B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9"/>
    <w:link w:val="a8"/>
    <w:uiPriority w:val="99"/>
    <w:semiHidden/>
    <w:qFormat/>
    <w:rsid w:val="00A149B1"/>
    <w:pPr>
      <w:numPr>
        <w:numId w:val="4"/>
      </w:numPr>
      <w:spacing w:after="0" w:line="240" w:lineRule="auto"/>
      <w:jc w:val="both"/>
    </w:pPr>
    <w:rPr>
      <w:rFonts w:ascii="Arial Narrow" w:eastAsiaTheme="minorHAnsi" w:hAnsi="Arial Narrow" w:cstheme="minorBidi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A149B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A149B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Normal (Web)"/>
    <w:basedOn w:val="a2"/>
    <w:uiPriority w:val="99"/>
    <w:semiHidden/>
    <w:unhideWhenUsed/>
    <w:rsid w:val="00A149B1"/>
    <w:rPr>
      <w:rFonts w:ascii="Times New Roman" w:hAnsi="Times New Roman" w:cs="Times New Roman"/>
      <w:sz w:val="24"/>
      <w:szCs w:val="24"/>
    </w:rPr>
  </w:style>
  <w:style w:type="paragraph" w:styleId="aa">
    <w:name w:val="No Spacing"/>
    <w:link w:val="ab"/>
    <w:qFormat/>
    <w:rsid w:val="00210563"/>
    <w:pPr>
      <w:ind w:right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rsid w:val="0021056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1014</Words>
  <Characters>5786</Characters>
  <Application>Microsoft Office Word</Application>
  <DocSecurity>0</DocSecurity>
  <Lines>48</Lines>
  <Paragraphs>13</Paragraphs>
  <ScaleCrop>false</ScaleCrop>
  <Company>Your Company Name</Company>
  <LinksUpToDate>false</LinksUpToDate>
  <CharactersWithSpaces>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1980-01-03T20:02:00Z</dcterms:created>
  <dcterms:modified xsi:type="dcterms:W3CDTF">2021-06-29T10:10:00Z</dcterms:modified>
</cp:coreProperties>
</file>